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7" w:rsidRDefault="00BA6067" w:rsidP="00807264">
      <w:pPr>
        <w:spacing w:after="0" w:line="240" w:lineRule="auto"/>
      </w:pPr>
    </w:p>
    <w:p w:rsidR="008A3B30" w:rsidRDefault="008A3B30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>Министерство образования и науки Российской Федерации</w:t>
      </w: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 xml:space="preserve">Федеральное государственное бюджетное </w:t>
      </w: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 xml:space="preserve">образовательное учреждение высшего профессионального образования «Пермский государственный национальный исследовательский университет» </w:t>
      </w: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>Кафедра учета, аудита и экономического анализа</w:t>
      </w: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>Пермский территориальный институт профессиональных бухгалтеров и аудиторов</w:t>
      </w:r>
    </w:p>
    <w:p w:rsidR="00807264" w:rsidRPr="00807264" w:rsidRDefault="00807264" w:rsidP="00807264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pStyle w:val="ab"/>
        <w:ind w:firstLine="0"/>
        <w:jc w:val="center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 xml:space="preserve">приглашает Вас принять участие в работе </w:t>
      </w:r>
    </w:p>
    <w:p w:rsidR="00807264" w:rsidRPr="00807264" w:rsidRDefault="00807264" w:rsidP="00807264">
      <w:pPr>
        <w:pStyle w:val="ab"/>
        <w:ind w:firstLine="0"/>
        <w:jc w:val="center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Российской научно-практической конференции молодых ученых и студентов</w:t>
      </w:r>
    </w:p>
    <w:p w:rsidR="00807264" w:rsidRPr="008A3B30" w:rsidRDefault="00807264" w:rsidP="00807264">
      <w:pPr>
        <w:pStyle w:val="ad"/>
        <w:rPr>
          <w:rFonts w:ascii="Corbel" w:hAnsi="Corbel"/>
          <w:iCs/>
          <w:spacing w:val="20"/>
          <w:sz w:val="32"/>
          <w:szCs w:val="32"/>
        </w:rPr>
      </w:pPr>
      <w:r w:rsidRPr="008A3B30">
        <w:rPr>
          <w:rFonts w:ascii="Corbel" w:hAnsi="Corbel"/>
          <w:iCs/>
          <w:spacing w:val="20"/>
          <w:sz w:val="32"/>
          <w:szCs w:val="32"/>
        </w:rPr>
        <w:t xml:space="preserve">«Учетно-контрольные и аналитические </w:t>
      </w:r>
    </w:p>
    <w:p w:rsidR="00807264" w:rsidRPr="008A3B30" w:rsidRDefault="00807264" w:rsidP="00807264">
      <w:pPr>
        <w:pStyle w:val="ad"/>
        <w:rPr>
          <w:rFonts w:ascii="Corbel" w:hAnsi="Corbel"/>
          <w:iCs/>
          <w:spacing w:val="20"/>
          <w:sz w:val="32"/>
          <w:szCs w:val="32"/>
        </w:rPr>
      </w:pPr>
      <w:r w:rsidRPr="008A3B30">
        <w:rPr>
          <w:rFonts w:ascii="Corbel" w:hAnsi="Corbel"/>
          <w:iCs/>
          <w:spacing w:val="20"/>
          <w:sz w:val="32"/>
          <w:szCs w:val="32"/>
        </w:rPr>
        <w:t>инструменты инновационной экономики»</w:t>
      </w:r>
    </w:p>
    <w:p w:rsidR="00807264" w:rsidRPr="00807264" w:rsidRDefault="00807264" w:rsidP="00807264">
      <w:pPr>
        <w:pStyle w:val="ab"/>
        <w:ind w:firstLine="0"/>
        <w:jc w:val="center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pStyle w:val="ab"/>
        <w:ind w:firstLine="0"/>
        <w:jc w:val="center"/>
        <w:rPr>
          <w:rFonts w:ascii="Corbel" w:hAnsi="Corbel"/>
          <w:b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 xml:space="preserve">Дата проведения: </w:t>
      </w:r>
      <w:r w:rsidRPr="008A3B30">
        <w:rPr>
          <w:rFonts w:ascii="Corbel" w:hAnsi="Corbel"/>
          <w:b/>
          <w:sz w:val="32"/>
          <w:szCs w:val="32"/>
        </w:rPr>
        <w:t>2</w:t>
      </w:r>
      <w:r w:rsidR="00672E7B">
        <w:rPr>
          <w:rFonts w:ascii="Corbel" w:hAnsi="Corbel"/>
          <w:b/>
          <w:sz w:val="32"/>
          <w:szCs w:val="32"/>
        </w:rPr>
        <w:t>7</w:t>
      </w:r>
      <w:r w:rsidRPr="008A3B30">
        <w:rPr>
          <w:rFonts w:ascii="Corbel" w:hAnsi="Corbel"/>
          <w:b/>
          <w:sz w:val="32"/>
          <w:szCs w:val="32"/>
        </w:rPr>
        <w:t xml:space="preserve"> апреля 201</w:t>
      </w:r>
      <w:r w:rsidR="00730D8C">
        <w:rPr>
          <w:rFonts w:ascii="Corbel" w:hAnsi="Corbel"/>
          <w:b/>
          <w:sz w:val="32"/>
          <w:szCs w:val="32"/>
        </w:rPr>
        <w:t>6</w:t>
      </w:r>
      <w:r w:rsidRPr="008A3B30">
        <w:rPr>
          <w:rFonts w:ascii="Corbel" w:hAnsi="Corbel"/>
          <w:b/>
          <w:sz w:val="32"/>
          <w:szCs w:val="32"/>
        </w:rPr>
        <w:t xml:space="preserve"> г</w:t>
      </w:r>
      <w:r w:rsidR="008A3B30">
        <w:rPr>
          <w:rFonts w:ascii="Corbel" w:hAnsi="Corbel"/>
          <w:b/>
          <w:sz w:val="32"/>
          <w:szCs w:val="32"/>
        </w:rPr>
        <w:t>ода</w:t>
      </w:r>
    </w:p>
    <w:p w:rsidR="00807264" w:rsidRPr="00807264" w:rsidRDefault="00807264" w:rsidP="00807264">
      <w:pPr>
        <w:pStyle w:val="ab"/>
        <w:ind w:firstLine="0"/>
        <w:rPr>
          <w:rFonts w:ascii="Corbel" w:hAnsi="Corbel"/>
          <w:sz w:val="24"/>
          <w:szCs w:val="24"/>
        </w:rPr>
      </w:pPr>
    </w:p>
    <w:p w:rsidR="00807264" w:rsidRDefault="00807264" w:rsidP="00807264">
      <w:pPr>
        <w:pStyle w:val="ab"/>
        <w:ind w:left="2268" w:hanging="2268"/>
        <w:jc w:val="left"/>
        <w:rPr>
          <w:rFonts w:ascii="Corbel" w:hAnsi="Corbel"/>
          <w:sz w:val="24"/>
          <w:szCs w:val="24"/>
        </w:rPr>
      </w:pPr>
      <w:r w:rsidRPr="008A3B30">
        <w:rPr>
          <w:rFonts w:ascii="Corbel" w:hAnsi="Corbel"/>
          <w:i/>
          <w:sz w:val="24"/>
          <w:szCs w:val="24"/>
        </w:rPr>
        <w:t>Место проведения</w:t>
      </w:r>
      <w:r w:rsidRPr="00807264">
        <w:rPr>
          <w:rFonts w:ascii="Corbel" w:hAnsi="Corbel"/>
          <w:sz w:val="24"/>
          <w:szCs w:val="24"/>
        </w:rPr>
        <w:t>: г. Пермь, Пермский государственный национальный исследовательский университет, экономический факультет</w:t>
      </w:r>
    </w:p>
    <w:p w:rsidR="00807264" w:rsidRPr="00807264" w:rsidRDefault="00807264" w:rsidP="00807264">
      <w:pPr>
        <w:pStyle w:val="ab"/>
        <w:ind w:left="2268" w:hanging="2268"/>
        <w:jc w:val="left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pStyle w:val="ab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b/>
          <w:sz w:val="24"/>
          <w:szCs w:val="24"/>
        </w:rPr>
        <w:t xml:space="preserve">Цель проведения конференции: </w:t>
      </w:r>
      <w:r w:rsidRPr="00807264">
        <w:rPr>
          <w:rFonts w:ascii="Corbel" w:hAnsi="Corbel"/>
          <w:sz w:val="24"/>
          <w:szCs w:val="24"/>
        </w:rPr>
        <w:t>развитие студенческой науки, стимулирование интереса к научно-исследовательской деятельности, установление творческих контактов между студентами, аспирантами и молодыми учеными Пермского края; обмен результатами исследований теоретико-методологического и прикладного характера в области учетно-контрольных и аналитических проблем экономики.</w:t>
      </w:r>
    </w:p>
    <w:p w:rsidR="00807264" w:rsidRPr="00807264" w:rsidRDefault="00807264" w:rsidP="0080726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spacing w:after="0" w:line="240" w:lineRule="auto"/>
        <w:ind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Работа конференции планируется по следующим направлениям:</w:t>
      </w:r>
    </w:p>
    <w:p w:rsidR="00807264" w:rsidRPr="00807264" w:rsidRDefault="00807264" w:rsidP="0080726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>Экономический анализ, финансы и коммерческий расчет в условиях инновационной экономики</w:t>
      </w:r>
    </w:p>
    <w:p w:rsidR="00807264" w:rsidRPr="00807264" w:rsidRDefault="00807264" w:rsidP="0080726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  <w:r w:rsidRPr="00807264">
        <w:rPr>
          <w:rFonts w:ascii="Corbel" w:hAnsi="Corbel"/>
          <w:i/>
          <w:sz w:val="24"/>
          <w:szCs w:val="24"/>
        </w:rPr>
        <w:t>Бухгалтерский учет, аудит и налогообложение в условиях инновационной экономики</w:t>
      </w:r>
    </w:p>
    <w:p w:rsidR="00807264" w:rsidRPr="00807264" w:rsidRDefault="00807264" w:rsidP="00807264">
      <w:pPr>
        <w:spacing w:after="0" w:line="240" w:lineRule="auto"/>
        <w:ind w:firstLine="567"/>
        <w:jc w:val="both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pStyle w:val="ab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Участие в Конференции позволит Вам заявить о себе и о проводимой Вами научной работе, встретиться с людьми, занимающимися разработкой перспективных направлений экономической науки, получить ответы на интересующие Вас вопросы.</w:t>
      </w:r>
    </w:p>
    <w:p w:rsidR="00807264" w:rsidRPr="00807264" w:rsidRDefault="00807264" w:rsidP="00807264">
      <w:pPr>
        <w:pStyle w:val="ab"/>
        <w:rPr>
          <w:rFonts w:ascii="Corbel" w:hAnsi="Corbel"/>
          <w:sz w:val="24"/>
          <w:szCs w:val="24"/>
        </w:rPr>
      </w:pPr>
    </w:p>
    <w:p w:rsidR="00807264" w:rsidRDefault="00807264" w:rsidP="00807264">
      <w:pPr>
        <w:spacing w:after="0" w:line="240" w:lineRule="auto"/>
        <w:ind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 xml:space="preserve">Для выступления на Конференции необходимо до </w:t>
      </w:r>
      <w:r w:rsidR="00730D8C">
        <w:rPr>
          <w:rFonts w:ascii="Corbel" w:hAnsi="Corbel"/>
          <w:b/>
          <w:sz w:val="24"/>
          <w:szCs w:val="24"/>
        </w:rPr>
        <w:t>10 апреля</w:t>
      </w:r>
      <w:r w:rsidRPr="00807264">
        <w:rPr>
          <w:rFonts w:ascii="Corbel" w:hAnsi="Corbel"/>
          <w:b/>
          <w:sz w:val="24"/>
          <w:szCs w:val="24"/>
        </w:rPr>
        <w:t xml:space="preserve"> 201</w:t>
      </w:r>
      <w:r w:rsidR="00730D8C">
        <w:rPr>
          <w:rFonts w:ascii="Corbel" w:hAnsi="Corbel"/>
          <w:b/>
          <w:sz w:val="24"/>
          <w:szCs w:val="24"/>
        </w:rPr>
        <w:t>6</w:t>
      </w:r>
      <w:r w:rsidRPr="00807264">
        <w:rPr>
          <w:rFonts w:ascii="Corbel" w:hAnsi="Corbel"/>
          <w:b/>
          <w:sz w:val="24"/>
          <w:szCs w:val="24"/>
        </w:rPr>
        <w:t xml:space="preserve"> г.</w:t>
      </w:r>
      <w:r w:rsidRPr="00807264">
        <w:rPr>
          <w:rFonts w:ascii="Corbel" w:hAnsi="Corbel"/>
          <w:sz w:val="24"/>
          <w:szCs w:val="24"/>
        </w:rPr>
        <w:t xml:space="preserve"> подать </w:t>
      </w:r>
      <w:r w:rsidRPr="00807264">
        <w:rPr>
          <w:rFonts w:ascii="Corbel" w:hAnsi="Corbel"/>
          <w:i/>
          <w:sz w:val="24"/>
          <w:szCs w:val="24"/>
        </w:rPr>
        <w:t xml:space="preserve">заявление </w:t>
      </w:r>
      <w:r w:rsidRPr="00807264">
        <w:rPr>
          <w:rFonts w:ascii="Corbel" w:hAnsi="Corbel"/>
          <w:sz w:val="24"/>
          <w:szCs w:val="24"/>
        </w:rPr>
        <w:t>с визой руководителя в Оргко</w:t>
      </w:r>
      <w:r w:rsidR="00730D8C">
        <w:rPr>
          <w:rFonts w:ascii="Corbel" w:hAnsi="Corbel"/>
          <w:sz w:val="24"/>
          <w:szCs w:val="24"/>
        </w:rPr>
        <w:t>митет конференции с указанием:</w:t>
      </w:r>
    </w:p>
    <w:p w:rsidR="00730D8C" w:rsidRPr="00807264" w:rsidRDefault="00730D8C" w:rsidP="00730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Фамилия, Имя, Отчество</w:t>
      </w:r>
    </w:p>
    <w:p w:rsidR="00730D8C" w:rsidRPr="00807264" w:rsidRDefault="00730D8C" w:rsidP="00730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Название ВУЗа, факультет, специальность, курс и группа</w:t>
      </w:r>
    </w:p>
    <w:p w:rsidR="00730D8C" w:rsidRPr="00807264" w:rsidRDefault="00730D8C" w:rsidP="00730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ФИО, научное звание и ученая степень научного руководителя</w:t>
      </w:r>
    </w:p>
    <w:p w:rsidR="00730D8C" w:rsidRPr="00807264" w:rsidRDefault="00730D8C" w:rsidP="00730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Вид участия в конференции: активное (выступление с докладом) или пассивное</w:t>
      </w:r>
    </w:p>
    <w:p w:rsidR="00730D8C" w:rsidRPr="00807264" w:rsidRDefault="00730D8C" w:rsidP="00730D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>Название доклада</w:t>
      </w:r>
    </w:p>
    <w:p w:rsidR="00807264" w:rsidRPr="00807264" w:rsidRDefault="00807264" w:rsidP="00807264">
      <w:pPr>
        <w:spacing w:after="0" w:line="240" w:lineRule="auto"/>
        <w:ind w:firstLine="567"/>
        <w:jc w:val="both"/>
        <w:rPr>
          <w:rFonts w:ascii="Corbel" w:hAnsi="Corbel"/>
          <w:sz w:val="24"/>
          <w:szCs w:val="24"/>
        </w:rPr>
      </w:pPr>
    </w:p>
    <w:p w:rsidR="00807264" w:rsidRPr="00807264" w:rsidRDefault="00807264" w:rsidP="00807264">
      <w:pPr>
        <w:spacing w:after="0" w:line="240" w:lineRule="auto"/>
        <w:ind w:firstLine="567"/>
        <w:jc w:val="both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</w:rPr>
        <w:t xml:space="preserve">К началу конференции планируется выпуск </w:t>
      </w:r>
      <w:r w:rsidRPr="00807264">
        <w:rPr>
          <w:rFonts w:ascii="Corbel" w:hAnsi="Corbel"/>
          <w:b/>
          <w:sz w:val="24"/>
          <w:szCs w:val="24"/>
        </w:rPr>
        <w:t>сборника научных статей</w:t>
      </w:r>
      <w:r w:rsidRPr="00807264">
        <w:rPr>
          <w:rFonts w:ascii="Corbel" w:hAnsi="Corbel"/>
          <w:sz w:val="24"/>
          <w:szCs w:val="24"/>
        </w:rPr>
        <w:t xml:space="preserve"> по проблематике конференции. Для публикации в сборнике необходимо</w:t>
      </w:r>
      <w:r w:rsidRPr="00807264">
        <w:rPr>
          <w:rFonts w:ascii="Corbel" w:hAnsi="Corbel"/>
          <w:b/>
          <w:sz w:val="24"/>
          <w:szCs w:val="24"/>
        </w:rPr>
        <w:t xml:space="preserve"> до </w:t>
      </w:r>
      <w:r w:rsidR="00672E7B">
        <w:rPr>
          <w:rFonts w:ascii="Corbel" w:hAnsi="Corbel"/>
          <w:b/>
          <w:sz w:val="24"/>
          <w:szCs w:val="24"/>
        </w:rPr>
        <w:t>30</w:t>
      </w:r>
      <w:r w:rsidRPr="00807264">
        <w:rPr>
          <w:rFonts w:ascii="Corbel" w:hAnsi="Corbel"/>
          <w:b/>
          <w:sz w:val="24"/>
          <w:szCs w:val="24"/>
        </w:rPr>
        <w:t xml:space="preserve"> марта 201</w:t>
      </w:r>
      <w:r w:rsidR="00730D8C">
        <w:rPr>
          <w:rFonts w:ascii="Corbel" w:hAnsi="Corbel"/>
          <w:b/>
          <w:sz w:val="24"/>
          <w:szCs w:val="24"/>
        </w:rPr>
        <w:t>6</w:t>
      </w:r>
      <w:r w:rsidRPr="00807264">
        <w:rPr>
          <w:rFonts w:ascii="Corbel" w:hAnsi="Corbel"/>
          <w:b/>
          <w:sz w:val="24"/>
          <w:szCs w:val="24"/>
        </w:rPr>
        <w:t xml:space="preserve"> года </w:t>
      </w:r>
      <w:r w:rsidRPr="00807264">
        <w:rPr>
          <w:rFonts w:ascii="Corbel" w:hAnsi="Corbel"/>
          <w:sz w:val="24"/>
          <w:szCs w:val="24"/>
        </w:rPr>
        <w:t>направить в адрес Оргкомитета статьи.</w:t>
      </w:r>
    </w:p>
    <w:p w:rsidR="00807264" w:rsidRPr="00460652" w:rsidRDefault="00807264" w:rsidP="00807264">
      <w:pPr>
        <w:pStyle w:val="1"/>
        <w:spacing w:before="0" w:beforeAutospacing="0" w:after="0" w:afterAutospacing="0"/>
        <w:rPr>
          <w:rFonts w:ascii="Corbel" w:hAnsi="Corbel"/>
          <w:sz w:val="22"/>
          <w:szCs w:val="22"/>
        </w:rPr>
      </w:pPr>
    </w:p>
    <w:p w:rsidR="00807264" w:rsidRDefault="00807264" w:rsidP="00807264">
      <w:pPr>
        <w:pStyle w:val="1"/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460652">
        <w:rPr>
          <w:rFonts w:ascii="Corbel" w:hAnsi="Corbel"/>
          <w:sz w:val="22"/>
          <w:szCs w:val="22"/>
        </w:rPr>
        <w:t>Требования к оформлению статей</w:t>
      </w:r>
    </w:p>
    <w:p w:rsidR="00460652" w:rsidRPr="00460652" w:rsidRDefault="00460652" w:rsidP="00807264">
      <w:pPr>
        <w:pStyle w:val="1"/>
        <w:spacing w:before="0" w:beforeAutospacing="0" w:after="0" w:afterAutospacing="0"/>
        <w:rPr>
          <w:rFonts w:ascii="Corbel" w:hAnsi="Corbel"/>
          <w:sz w:val="22"/>
          <w:szCs w:val="22"/>
        </w:rPr>
      </w:pP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 xml:space="preserve">Объем – </w:t>
      </w:r>
      <w:r w:rsidRPr="00460652">
        <w:rPr>
          <w:rFonts w:ascii="Corbel" w:hAnsi="Corbel"/>
          <w:b/>
        </w:rPr>
        <w:t>не менее 7 полных страниц</w:t>
      </w:r>
      <w:r w:rsidRPr="00460652">
        <w:rPr>
          <w:rFonts w:ascii="Corbel" w:hAnsi="Corbel"/>
        </w:rPr>
        <w:t xml:space="preserve"> (без учета списка литературы) в печатном и электронном виде в формате </w:t>
      </w:r>
      <w:r w:rsidRPr="00460652">
        <w:rPr>
          <w:rFonts w:ascii="Corbel" w:hAnsi="Corbel"/>
          <w:lang w:val="en-US"/>
        </w:rPr>
        <w:t>MS</w:t>
      </w:r>
      <w:r w:rsidRPr="00460652">
        <w:rPr>
          <w:rFonts w:ascii="Corbel" w:hAnsi="Corbel"/>
        </w:rPr>
        <w:t xml:space="preserve"> </w:t>
      </w:r>
      <w:r w:rsidRPr="00460652">
        <w:rPr>
          <w:rFonts w:ascii="Corbel" w:hAnsi="Corbel"/>
          <w:lang w:val="en-US"/>
        </w:rPr>
        <w:t>WORD</w:t>
      </w:r>
      <w:r w:rsidRPr="00460652">
        <w:rPr>
          <w:rFonts w:ascii="Corbel" w:hAnsi="Corbel"/>
        </w:rPr>
        <w:t xml:space="preserve"> 2003 и выше. Установки: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формат А5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поля: верхнее-</w:t>
      </w:r>
      <w:smartTag w:uri="urn:schemas-microsoft-com:office:smarttags" w:element="metricconverter">
        <w:smartTagPr>
          <w:attr w:name="ProductID" w:val="2 см"/>
        </w:smartTagPr>
        <w:r w:rsidRPr="00460652">
          <w:rPr>
            <w:rFonts w:ascii="Corbel" w:hAnsi="Corbel"/>
          </w:rPr>
          <w:t>2 см</w:t>
        </w:r>
      </w:smartTag>
      <w:r w:rsidRPr="00460652">
        <w:rPr>
          <w:rFonts w:ascii="Corbel" w:hAnsi="Corbel"/>
        </w:rPr>
        <w:t>., нижнее-</w:t>
      </w:r>
      <w:smartTag w:uri="urn:schemas-microsoft-com:office:smarttags" w:element="metricconverter">
        <w:smartTagPr>
          <w:attr w:name="ProductID" w:val="2 см"/>
        </w:smartTagPr>
        <w:r w:rsidRPr="00460652">
          <w:rPr>
            <w:rFonts w:ascii="Corbel" w:hAnsi="Corbel"/>
          </w:rPr>
          <w:t>2 см</w:t>
        </w:r>
      </w:smartTag>
      <w:r w:rsidRPr="00460652">
        <w:rPr>
          <w:rFonts w:ascii="Corbel" w:hAnsi="Corbel"/>
        </w:rPr>
        <w:t>., левое-</w:t>
      </w:r>
      <w:smartTag w:uri="urn:schemas-microsoft-com:office:smarttags" w:element="metricconverter">
        <w:smartTagPr>
          <w:attr w:name="ProductID" w:val="2 см"/>
        </w:smartTagPr>
        <w:r w:rsidRPr="00460652">
          <w:rPr>
            <w:rFonts w:ascii="Corbel" w:hAnsi="Corbel"/>
          </w:rPr>
          <w:t>2 см</w:t>
        </w:r>
      </w:smartTag>
      <w:r w:rsidRPr="00460652">
        <w:rPr>
          <w:rFonts w:ascii="Corbel" w:hAnsi="Corbel"/>
        </w:rPr>
        <w:t>., правое-</w:t>
      </w:r>
      <w:smartTag w:uri="urn:schemas-microsoft-com:office:smarttags" w:element="metricconverter">
        <w:smartTagPr>
          <w:attr w:name="ProductID" w:val="2 см"/>
        </w:smartTagPr>
        <w:r w:rsidRPr="00460652">
          <w:rPr>
            <w:rFonts w:ascii="Corbel" w:hAnsi="Corbel"/>
          </w:rPr>
          <w:t>2 см</w:t>
        </w:r>
      </w:smartTag>
      <w:r w:rsidRPr="00460652">
        <w:rPr>
          <w:rFonts w:ascii="Corbel" w:hAnsi="Corbel"/>
        </w:rPr>
        <w:t>.;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 xml:space="preserve">шрифт </w:t>
      </w:r>
      <w:r w:rsidRPr="00460652">
        <w:rPr>
          <w:rFonts w:ascii="Corbel" w:hAnsi="Corbel"/>
          <w:lang w:val="en-US"/>
        </w:rPr>
        <w:t>Times New Roman;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размер шрифта – 11 пт;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интервал – 1;</w:t>
      </w:r>
    </w:p>
    <w:p w:rsidR="00807264" w:rsidRPr="00460652" w:rsidRDefault="00807264" w:rsidP="00807264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таблицы и рисунки приводятся в основной текст доклада, шрифт таблиц и подписей к рисункам – 9 пт.</w:t>
      </w:r>
    </w:p>
    <w:p w:rsidR="00807264" w:rsidRPr="00460652" w:rsidRDefault="00807264" w:rsidP="00807264">
      <w:pPr>
        <w:spacing w:after="0" w:line="240" w:lineRule="auto"/>
        <w:jc w:val="both"/>
        <w:rPr>
          <w:rFonts w:ascii="Corbel" w:hAnsi="Corbel"/>
          <w:b/>
          <w:i/>
        </w:rPr>
      </w:pPr>
    </w:p>
    <w:p w:rsidR="00807264" w:rsidRPr="00460652" w:rsidRDefault="00807264" w:rsidP="00807264">
      <w:pPr>
        <w:spacing w:after="0" w:line="240" w:lineRule="auto"/>
        <w:jc w:val="both"/>
        <w:rPr>
          <w:rFonts w:ascii="Corbel" w:hAnsi="Corbel"/>
          <w:u w:val="single"/>
        </w:rPr>
      </w:pPr>
      <w:r w:rsidRPr="00460652">
        <w:rPr>
          <w:rFonts w:ascii="Corbel" w:hAnsi="Corbel"/>
          <w:u w:val="single"/>
        </w:rPr>
        <w:t>Структура статьи должна быть следующей:</w:t>
      </w:r>
    </w:p>
    <w:p w:rsidR="00807264" w:rsidRPr="00460652" w:rsidRDefault="00807264" w:rsidP="00807264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  <w:i/>
        </w:rPr>
        <w:t>в правом верхнем углу</w:t>
      </w:r>
      <w:r w:rsidRPr="00460652">
        <w:rPr>
          <w:rFonts w:ascii="Corbel" w:hAnsi="Corbel"/>
        </w:rPr>
        <w:t xml:space="preserve"> – фамилия и инициалы автора (авторов);</w:t>
      </w:r>
    </w:p>
    <w:p w:rsidR="00807264" w:rsidRPr="00460652" w:rsidRDefault="00807264" w:rsidP="00807264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</w:rPr>
        <w:t>через 1 интервал</w:t>
      </w:r>
      <w:r w:rsidRPr="00460652">
        <w:rPr>
          <w:rFonts w:ascii="Corbel" w:hAnsi="Corbel"/>
          <w:i/>
        </w:rPr>
        <w:t xml:space="preserve"> в правом верхнем углу</w:t>
      </w:r>
      <w:r w:rsidRPr="00460652">
        <w:rPr>
          <w:rFonts w:ascii="Corbel" w:hAnsi="Corbel"/>
        </w:rPr>
        <w:t xml:space="preserve"> – фамилия и инициалы научного руководителя;</w:t>
      </w:r>
    </w:p>
    <w:p w:rsidR="00807264" w:rsidRPr="00460652" w:rsidRDefault="00807264" w:rsidP="00807264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</w:rPr>
        <w:t xml:space="preserve">через 1 интервал </w:t>
      </w:r>
      <w:r w:rsidRPr="00460652">
        <w:rPr>
          <w:rFonts w:ascii="Corbel" w:hAnsi="Corbel"/>
          <w:i/>
        </w:rPr>
        <w:t>посередине строки</w:t>
      </w:r>
      <w:r w:rsidRPr="00460652">
        <w:rPr>
          <w:rFonts w:ascii="Corbel" w:hAnsi="Corbel"/>
        </w:rPr>
        <w:t xml:space="preserve"> – название статьи;</w:t>
      </w:r>
    </w:p>
    <w:p w:rsidR="00807264" w:rsidRPr="00460652" w:rsidRDefault="00807264" w:rsidP="00807264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</w:rPr>
        <w:t xml:space="preserve">через 1 интервал </w:t>
      </w:r>
      <w:r w:rsidRPr="00460652">
        <w:rPr>
          <w:rFonts w:ascii="Corbel" w:hAnsi="Corbel"/>
          <w:i/>
        </w:rPr>
        <w:t>с выравниванием по ширине</w:t>
      </w:r>
      <w:r w:rsidRPr="00460652">
        <w:rPr>
          <w:rFonts w:ascii="Corbel" w:hAnsi="Corbel"/>
        </w:rPr>
        <w:t xml:space="preserve"> – текст статьи;</w:t>
      </w:r>
    </w:p>
    <w:p w:rsidR="00807264" w:rsidRPr="00460652" w:rsidRDefault="00807264" w:rsidP="00807264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</w:rPr>
        <w:t>через 1 интервал – список литературы (не менее 5 источников).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Автор может участвовать не более чем в 2-х докладах, число авторов не должно превышать 3-х человек.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Первый экземпляр доклада должен быть подписан авторами и иметь визу научного руководителя.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При отклонении доклада из-за несоответствия тематике, нарушения сроков или требований оформления рукописи не публикуются и не возвращаются.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 xml:space="preserve">К статье следует приложить </w:t>
      </w:r>
      <w:r w:rsidRPr="00460652">
        <w:rPr>
          <w:rFonts w:ascii="Corbel" w:hAnsi="Corbel"/>
          <w:i/>
          <w:u w:val="single"/>
        </w:rPr>
        <w:t>регистрационную форму (справку об авторах)</w:t>
      </w:r>
      <w:r w:rsidRPr="00460652">
        <w:rPr>
          <w:rFonts w:ascii="Corbel" w:hAnsi="Corbel"/>
        </w:rPr>
        <w:t xml:space="preserve"> следующего содержания:</w:t>
      </w:r>
    </w:p>
    <w:p w:rsidR="00807264" w:rsidRPr="00460652" w:rsidRDefault="00807264" w:rsidP="00730D8C">
      <w:pPr>
        <w:numPr>
          <w:ilvl w:val="0"/>
          <w:numId w:val="5"/>
        </w:numPr>
        <w:spacing w:after="0" w:line="240" w:lineRule="auto"/>
        <w:jc w:val="both"/>
        <w:rPr>
          <w:rFonts w:ascii="Corbel" w:hAnsi="Corbel"/>
        </w:rPr>
      </w:pPr>
      <w:r w:rsidRPr="00460652">
        <w:rPr>
          <w:rFonts w:ascii="Corbel" w:hAnsi="Corbel"/>
        </w:rPr>
        <w:t>Фамилия, Имя, Отчество</w:t>
      </w:r>
    </w:p>
    <w:p w:rsidR="00807264" w:rsidRPr="00460652" w:rsidRDefault="00807264" w:rsidP="00730D8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Название ВУЗа, факультет, специальность, курс и группа</w:t>
      </w:r>
    </w:p>
    <w:p w:rsidR="00807264" w:rsidRPr="00460652" w:rsidRDefault="00807264" w:rsidP="00730D8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ФИО, научное звание и ученая степень научного руководителя</w:t>
      </w:r>
    </w:p>
    <w:p w:rsidR="00807264" w:rsidRPr="00460652" w:rsidRDefault="00807264" w:rsidP="00730D8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Название доклада</w:t>
      </w:r>
    </w:p>
    <w:p w:rsidR="00730D8C" w:rsidRPr="00460652" w:rsidRDefault="00730D8C" w:rsidP="00730D8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Corbel" w:hAnsi="Corbel"/>
        </w:rPr>
      </w:pPr>
      <w:r w:rsidRPr="00460652">
        <w:rPr>
          <w:rFonts w:ascii="Corbel" w:hAnsi="Corbel"/>
        </w:rPr>
        <w:t>Контактные данные (телефон, электронный адрес)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</w:p>
    <w:p w:rsidR="00807264" w:rsidRPr="00460652" w:rsidRDefault="00807264" w:rsidP="00807264">
      <w:pPr>
        <w:spacing w:after="0" w:line="240" w:lineRule="auto"/>
        <w:jc w:val="center"/>
        <w:rPr>
          <w:rFonts w:ascii="Corbel" w:hAnsi="Corbel"/>
          <w:b/>
        </w:rPr>
      </w:pPr>
      <w:r w:rsidRPr="00460652">
        <w:rPr>
          <w:rFonts w:ascii="Corbel" w:hAnsi="Corbel"/>
          <w:b/>
        </w:rPr>
        <w:t>Оргкомитет  конференции</w:t>
      </w:r>
    </w:p>
    <w:p w:rsidR="00807264" w:rsidRPr="00460652" w:rsidRDefault="00807264" w:rsidP="00807264">
      <w:pPr>
        <w:spacing w:after="0" w:line="240" w:lineRule="auto"/>
        <w:jc w:val="center"/>
        <w:rPr>
          <w:rFonts w:ascii="Corbel" w:hAnsi="Corbel"/>
          <w:b/>
        </w:rPr>
      </w:pPr>
    </w:p>
    <w:p w:rsidR="00807264" w:rsidRPr="00460652" w:rsidRDefault="00807264" w:rsidP="00807264">
      <w:pPr>
        <w:pStyle w:val="2"/>
        <w:ind w:left="0" w:firstLine="567"/>
        <w:jc w:val="both"/>
        <w:rPr>
          <w:rFonts w:ascii="Corbel" w:hAnsi="Corbel"/>
          <w:sz w:val="22"/>
          <w:szCs w:val="22"/>
        </w:rPr>
      </w:pPr>
      <w:r w:rsidRPr="00460652">
        <w:rPr>
          <w:rFonts w:ascii="Corbel" w:hAnsi="Corbel"/>
          <w:i/>
          <w:sz w:val="22"/>
          <w:szCs w:val="22"/>
        </w:rPr>
        <w:t>Шешукова Т.Г.</w:t>
      </w:r>
      <w:r w:rsidRPr="00460652">
        <w:rPr>
          <w:rFonts w:ascii="Corbel" w:hAnsi="Corbel"/>
          <w:sz w:val="22"/>
          <w:szCs w:val="22"/>
        </w:rPr>
        <w:t xml:space="preserve"> – п</w:t>
      </w:r>
      <w:r w:rsidR="00460652" w:rsidRPr="00460652">
        <w:rPr>
          <w:rFonts w:ascii="Corbel" w:hAnsi="Corbel"/>
          <w:sz w:val="22"/>
          <w:szCs w:val="22"/>
        </w:rPr>
        <w:t xml:space="preserve">редседатель, д.э.н., профессор </w:t>
      </w:r>
      <w:r w:rsidRPr="00460652">
        <w:rPr>
          <w:rFonts w:ascii="Corbel" w:hAnsi="Corbel"/>
          <w:sz w:val="22"/>
          <w:szCs w:val="22"/>
        </w:rPr>
        <w:t>кафедр</w:t>
      </w:r>
      <w:r w:rsidR="00460652" w:rsidRPr="00460652">
        <w:rPr>
          <w:rFonts w:ascii="Corbel" w:hAnsi="Corbel"/>
          <w:sz w:val="22"/>
          <w:szCs w:val="22"/>
        </w:rPr>
        <w:t>ы</w:t>
      </w:r>
      <w:r w:rsidRPr="00460652">
        <w:rPr>
          <w:rFonts w:ascii="Corbel" w:hAnsi="Corbel"/>
          <w:sz w:val="22"/>
          <w:szCs w:val="22"/>
        </w:rPr>
        <w:t xml:space="preserve"> учета, аудита и экономического анализа ПГНИУ </w:t>
      </w:r>
    </w:p>
    <w:p w:rsidR="00460652" w:rsidRPr="00460652" w:rsidRDefault="00460652" w:rsidP="00460652">
      <w:pPr>
        <w:spacing w:after="0" w:line="240" w:lineRule="auto"/>
        <w:ind w:firstLine="567"/>
        <w:jc w:val="both"/>
        <w:rPr>
          <w:rFonts w:ascii="Corbel" w:hAnsi="Corbel"/>
        </w:rPr>
      </w:pPr>
      <w:r w:rsidRPr="00460652">
        <w:rPr>
          <w:rFonts w:ascii="Corbel" w:hAnsi="Corbel"/>
          <w:i/>
        </w:rPr>
        <w:t>Пащенко Т.В.</w:t>
      </w:r>
      <w:r w:rsidRPr="00460652">
        <w:rPr>
          <w:rFonts w:ascii="Corbel" w:hAnsi="Corbel"/>
        </w:rPr>
        <w:t xml:space="preserve"> – зам.председателя, к.э.н., доцент кафедры учета, аудита и экономического анализа ПГНИУ </w:t>
      </w:r>
    </w:p>
    <w:p w:rsidR="00807264" w:rsidRPr="00460652" w:rsidRDefault="00807264" w:rsidP="00807264">
      <w:pPr>
        <w:pStyle w:val="2"/>
        <w:ind w:left="0" w:firstLine="567"/>
        <w:jc w:val="both"/>
        <w:rPr>
          <w:rFonts w:ascii="Corbel" w:hAnsi="Corbel"/>
          <w:sz w:val="22"/>
          <w:szCs w:val="22"/>
        </w:rPr>
      </w:pPr>
      <w:r w:rsidRPr="00460652">
        <w:rPr>
          <w:rFonts w:ascii="Corbel" w:hAnsi="Corbel"/>
          <w:i/>
          <w:sz w:val="22"/>
          <w:szCs w:val="22"/>
        </w:rPr>
        <w:t>Котова К.Ю.</w:t>
      </w:r>
      <w:r w:rsidRPr="00460652">
        <w:rPr>
          <w:rFonts w:ascii="Corbel" w:hAnsi="Corbel"/>
          <w:sz w:val="22"/>
          <w:szCs w:val="22"/>
        </w:rPr>
        <w:t xml:space="preserve"> – к.э.н., доцент кафедры учета, аудита и экономического анализа ПГНИУ </w:t>
      </w:r>
    </w:p>
    <w:p w:rsidR="00807264" w:rsidRPr="00460652" w:rsidRDefault="00807264" w:rsidP="00807264">
      <w:pPr>
        <w:spacing w:after="0" w:line="240" w:lineRule="auto"/>
        <w:ind w:firstLine="567"/>
        <w:jc w:val="both"/>
        <w:rPr>
          <w:rFonts w:ascii="Corbel" w:hAnsi="Corbel"/>
        </w:rPr>
      </w:pPr>
    </w:p>
    <w:p w:rsidR="00807264" w:rsidRPr="00460652" w:rsidRDefault="00807264" w:rsidP="00807264">
      <w:pPr>
        <w:pStyle w:val="ab"/>
        <w:rPr>
          <w:rFonts w:ascii="Corbel" w:hAnsi="Corbel"/>
          <w:szCs w:val="22"/>
        </w:rPr>
      </w:pPr>
      <w:r w:rsidRPr="00460652">
        <w:rPr>
          <w:rFonts w:ascii="Corbel" w:hAnsi="Corbel"/>
          <w:szCs w:val="22"/>
        </w:rPr>
        <w:t xml:space="preserve">Адрес Оргкомитета Конференции: </w:t>
      </w:r>
      <w:smartTag w:uri="urn:schemas-microsoft-com:office:smarttags" w:element="metricconverter">
        <w:smartTagPr>
          <w:attr w:name="ProductID" w:val="614990, г"/>
        </w:smartTagPr>
        <w:r w:rsidRPr="00460652">
          <w:rPr>
            <w:rFonts w:ascii="Corbel" w:hAnsi="Corbel"/>
            <w:szCs w:val="22"/>
          </w:rPr>
          <w:t>614990, г</w:t>
        </w:r>
      </w:smartTag>
      <w:r w:rsidRPr="00460652">
        <w:rPr>
          <w:rFonts w:ascii="Corbel" w:hAnsi="Corbel"/>
          <w:szCs w:val="22"/>
        </w:rPr>
        <w:t>. Пермь, ул. Букирева,15, ПГНИУ, экономический факультет, к.318, кафедра учета, аудита и экономического анализа.</w:t>
      </w:r>
    </w:p>
    <w:p w:rsidR="00807264" w:rsidRPr="00460652" w:rsidRDefault="00807264" w:rsidP="00807264">
      <w:pPr>
        <w:pStyle w:val="ab"/>
        <w:rPr>
          <w:rFonts w:ascii="Corbel" w:hAnsi="Corbel"/>
          <w:szCs w:val="22"/>
        </w:rPr>
      </w:pPr>
      <w:r w:rsidRPr="00460652">
        <w:rPr>
          <w:rFonts w:ascii="Corbel" w:hAnsi="Corbel"/>
          <w:szCs w:val="22"/>
        </w:rPr>
        <w:t>Телефон: 8 (342) 2396254; 2396758</w:t>
      </w:r>
    </w:p>
    <w:p w:rsidR="00807264" w:rsidRPr="00807264" w:rsidRDefault="00807264" w:rsidP="008A3B30">
      <w:pPr>
        <w:pStyle w:val="ab"/>
        <w:tabs>
          <w:tab w:val="left" w:pos="7634"/>
        </w:tabs>
        <w:rPr>
          <w:rFonts w:ascii="Corbel" w:hAnsi="Corbel"/>
          <w:sz w:val="24"/>
          <w:szCs w:val="24"/>
        </w:rPr>
      </w:pPr>
      <w:r w:rsidRPr="00460652">
        <w:rPr>
          <w:rFonts w:ascii="Corbel" w:hAnsi="Corbel"/>
          <w:szCs w:val="22"/>
        </w:rPr>
        <w:t>Факс: 8 (342) 2371763</w:t>
      </w:r>
      <w:r w:rsidR="008A3B30">
        <w:rPr>
          <w:rFonts w:ascii="Corbel" w:hAnsi="Corbel"/>
          <w:sz w:val="24"/>
          <w:szCs w:val="24"/>
        </w:rPr>
        <w:tab/>
      </w:r>
    </w:p>
    <w:p w:rsidR="004C0813" w:rsidRPr="00141BE6" w:rsidRDefault="00807264" w:rsidP="00807264">
      <w:pPr>
        <w:pStyle w:val="ab"/>
        <w:rPr>
          <w:rFonts w:ascii="Corbel" w:hAnsi="Corbel"/>
          <w:sz w:val="24"/>
          <w:szCs w:val="24"/>
        </w:rPr>
      </w:pPr>
      <w:r w:rsidRPr="00807264">
        <w:rPr>
          <w:rFonts w:ascii="Corbel" w:hAnsi="Corbel"/>
          <w:sz w:val="24"/>
          <w:szCs w:val="24"/>
          <w:lang w:val="en-US"/>
        </w:rPr>
        <w:t>E</w:t>
      </w:r>
      <w:r w:rsidRPr="00141BE6">
        <w:rPr>
          <w:rFonts w:ascii="Corbel" w:hAnsi="Corbel"/>
          <w:sz w:val="24"/>
          <w:szCs w:val="24"/>
        </w:rPr>
        <w:t>-</w:t>
      </w:r>
      <w:r w:rsidRPr="00807264">
        <w:rPr>
          <w:rFonts w:ascii="Corbel" w:hAnsi="Corbel"/>
          <w:sz w:val="24"/>
          <w:szCs w:val="24"/>
          <w:lang w:val="en-US"/>
        </w:rPr>
        <w:t>mail</w:t>
      </w:r>
      <w:r w:rsidRPr="00141BE6">
        <w:rPr>
          <w:rFonts w:ascii="Corbel" w:hAnsi="Corbel"/>
          <w:sz w:val="24"/>
          <w:szCs w:val="24"/>
        </w:rPr>
        <w:t xml:space="preserve">: </w:t>
      </w:r>
      <w:hyperlink r:id="rId8" w:history="1"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sheshukova</w:t>
        </w:r>
        <w:r w:rsidRPr="00141BE6">
          <w:rPr>
            <w:rStyle w:val="aa"/>
            <w:rFonts w:ascii="Corbel" w:hAnsi="Corbel"/>
            <w:i/>
            <w:sz w:val="24"/>
            <w:szCs w:val="24"/>
          </w:rPr>
          <w:t>@</w:t>
        </w:r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psu</w:t>
        </w:r>
        <w:r w:rsidRPr="00141BE6">
          <w:rPr>
            <w:rStyle w:val="aa"/>
            <w:rFonts w:ascii="Corbel" w:hAnsi="Corbel"/>
            <w:i/>
            <w:sz w:val="24"/>
            <w:szCs w:val="24"/>
          </w:rPr>
          <w:t>.</w:t>
        </w:r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ru</w:t>
        </w:r>
      </w:hyperlink>
      <w:r w:rsidRPr="00141BE6">
        <w:rPr>
          <w:rFonts w:ascii="Corbel" w:hAnsi="Corbel"/>
          <w:i/>
          <w:sz w:val="24"/>
          <w:szCs w:val="24"/>
        </w:rPr>
        <w:t xml:space="preserve">; </w:t>
      </w:r>
      <w:hyperlink r:id="rId9" w:history="1"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paschenko</w:t>
        </w:r>
        <w:r w:rsidRPr="00141BE6">
          <w:rPr>
            <w:rStyle w:val="aa"/>
            <w:rFonts w:ascii="Corbel" w:hAnsi="Corbel"/>
            <w:i/>
            <w:sz w:val="24"/>
            <w:szCs w:val="24"/>
          </w:rPr>
          <w:t>@</w:t>
        </w:r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econ</w:t>
        </w:r>
        <w:r w:rsidRPr="00141BE6">
          <w:rPr>
            <w:rStyle w:val="aa"/>
            <w:rFonts w:ascii="Corbel" w:hAnsi="Corbel"/>
            <w:i/>
            <w:sz w:val="24"/>
            <w:szCs w:val="24"/>
          </w:rPr>
          <w:t>.</w:t>
        </w:r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psu</w:t>
        </w:r>
        <w:r w:rsidRPr="00141BE6">
          <w:rPr>
            <w:rStyle w:val="aa"/>
            <w:rFonts w:ascii="Corbel" w:hAnsi="Corbel"/>
            <w:i/>
            <w:sz w:val="24"/>
            <w:szCs w:val="24"/>
          </w:rPr>
          <w:t>.</w:t>
        </w:r>
        <w:r w:rsidRPr="00807264">
          <w:rPr>
            <w:rStyle w:val="aa"/>
            <w:rFonts w:ascii="Corbel" w:hAnsi="Corbel"/>
            <w:i/>
            <w:sz w:val="24"/>
            <w:szCs w:val="24"/>
            <w:lang w:val="en-US"/>
          </w:rPr>
          <w:t>ru</w:t>
        </w:r>
      </w:hyperlink>
      <w:r w:rsidRPr="00141BE6">
        <w:rPr>
          <w:rFonts w:ascii="Corbel" w:hAnsi="Corbel"/>
          <w:sz w:val="24"/>
          <w:szCs w:val="24"/>
        </w:rPr>
        <w:t xml:space="preserve"> </w:t>
      </w:r>
    </w:p>
    <w:sectPr w:rsidR="004C0813" w:rsidRPr="00141BE6" w:rsidSect="00807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5" w:right="566" w:bottom="1134" w:left="993" w:header="709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25" w:rsidRDefault="006D0225" w:rsidP="009047AB">
      <w:pPr>
        <w:spacing w:after="0" w:line="240" w:lineRule="auto"/>
      </w:pPr>
      <w:r>
        <w:separator/>
      </w:r>
    </w:p>
  </w:endnote>
  <w:endnote w:type="continuationSeparator" w:id="1">
    <w:p w:rsidR="006D0225" w:rsidRDefault="006D0225" w:rsidP="0090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8"/>
      <w:gridCol w:w="4394"/>
    </w:tblGrid>
    <w:tr w:rsidR="009047AB" w:rsidTr="00807264">
      <w:tc>
        <w:tcPr>
          <w:tcW w:w="6238" w:type="dxa"/>
        </w:tcPr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614990, г. Пермь, ул. Букирева, 15</w:t>
          </w:r>
        </w:p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Экономический факультет, к. 318</w:t>
          </w:r>
        </w:p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http://www.econom.psu.ru/faculty/departments/economic-analysis/</w:t>
          </w:r>
        </w:p>
      </w:tc>
      <w:tc>
        <w:tcPr>
          <w:tcW w:w="4394" w:type="dxa"/>
        </w:tcPr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Кафедра учета, аудита и экономического анализа</w:t>
          </w:r>
        </w:p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Тел. (342) 2396254, 2396758;  факс (342) 2371763</w:t>
          </w:r>
        </w:p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>e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-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>mail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: </w:t>
          </w:r>
          <w:hyperlink r:id="rId1" w:history="1">
            <w:r w:rsidRPr="00A47B75">
              <w:rPr>
                <w:rStyle w:val="aa"/>
                <w:rFonts w:ascii="Century Gothic" w:hAnsi="Century Gothic"/>
                <w:color w:val="595959" w:themeColor="text1" w:themeTint="A6"/>
                <w:sz w:val="14"/>
                <w:szCs w:val="14"/>
                <w:lang w:val="en-US"/>
              </w:rPr>
              <w:t>sheshukova@psu.ru</w:t>
            </w:r>
          </w:hyperlink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 xml:space="preserve">; </w:t>
          </w:r>
          <w:hyperlink r:id="rId2" w:history="1">
            <w:r w:rsidRPr="00A47B75">
              <w:rPr>
                <w:rStyle w:val="aa"/>
                <w:rFonts w:ascii="Century Gothic" w:hAnsi="Century Gothic"/>
                <w:color w:val="595959" w:themeColor="text1" w:themeTint="A6"/>
                <w:sz w:val="14"/>
                <w:szCs w:val="14"/>
                <w:lang w:val="en-US"/>
              </w:rPr>
              <w:t>paschenko@econ.psu.ru</w:t>
            </w:r>
          </w:hyperlink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</w:p>
      </w:tc>
    </w:tr>
  </w:tbl>
  <w:p w:rsidR="009047AB" w:rsidRDefault="009047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25" w:rsidRDefault="006D0225" w:rsidP="009047AB">
      <w:pPr>
        <w:spacing w:after="0" w:line="240" w:lineRule="auto"/>
      </w:pPr>
      <w:r>
        <w:separator/>
      </w:r>
    </w:p>
  </w:footnote>
  <w:footnote w:type="continuationSeparator" w:id="1">
    <w:p w:rsidR="006D0225" w:rsidRDefault="006D0225" w:rsidP="0090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B" w:rsidRDefault="00E56EB9">
    <w:pPr>
      <w:pStyle w:val="a5"/>
    </w:pPr>
    <w:r w:rsidRPr="00E56EB9">
      <w:rPr>
        <w:noProof/>
        <w:lang w:eastAsia="ru-RU"/>
      </w:rPr>
      <w:drawing>
        <wp:inline distT="0" distB="0" distL="0" distR="0">
          <wp:extent cx="5705475" cy="519430"/>
          <wp:effectExtent l="19050" t="0" r="9525" b="0"/>
          <wp:docPr id="1" name="Рисунок 1" descr="C:\Users\ozhgibesova\Desktop\ПЕРЕПИСКА\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hgibesova\Desktop\ПЕРЕПИСКА\Титу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7AB" w:rsidRPr="00A47B75" w:rsidRDefault="009047AB" w:rsidP="009047AB">
    <w:pPr>
      <w:pStyle w:val="a5"/>
      <w:jc w:val="center"/>
      <w:rPr>
        <w:rFonts w:ascii="Century Gothic" w:hAnsi="Century Gothic" w:cs="Courier New"/>
        <w:b/>
        <w:color w:val="404040" w:themeColor="text1" w:themeTint="BF"/>
        <w:sz w:val="10"/>
        <w:szCs w:val="10"/>
      </w:rPr>
    </w:pPr>
  </w:p>
  <w:p w:rsidR="009047AB" w:rsidRPr="00A47B75" w:rsidRDefault="009047AB" w:rsidP="00A47B75">
    <w:pPr>
      <w:pStyle w:val="a5"/>
      <w:ind w:firstLine="1134"/>
      <w:rPr>
        <w:rFonts w:ascii="Corbel" w:hAnsi="Corbel" w:cs="Calibri"/>
        <w:b/>
        <w:color w:val="595959" w:themeColor="text1" w:themeTint="A6"/>
        <w:sz w:val="14"/>
        <w:szCs w:val="14"/>
      </w:rPr>
    </w:pPr>
    <w:r w:rsidRPr="00A47B75">
      <w:rPr>
        <w:rFonts w:ascii="Corbel" w:hAnsi="Corbel" w:cs="Calibri"/>
        <w:b/>
        <w:color w:val="595959" w:themeColor="text1" w:themeTint="A6"/>
        <w:sz w:val="14"/>
        <w:szCs w:val="14"/>
      </w:rPr>
      <w:t>КАФЕДРА УЧЕТА, АУДИТА И ЭКОНОМИЧЕСКОГО АНАЛИЗА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1F1"/>
    <w:multiLevelType w:val="hybridMultilevel"/>
    <w:tmpl w:val="9EE4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C4B0E"/>
    <w:multiLevelType w:val="singleLevel"/>
    <w:tmpl w:val="1D9400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9F072F"/>
    <w:multiLevelType w:val="singleLevel"/>
    <w:tmpl w:val="8BAA9B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3333CF6"/>
    <w:multiLevelType w:val="singleLevel"/>
    <w:tmpl w:val="8BAA9B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4C90BB0"/>
    <w:multiLevelType w:val="hybridMultilevel"/>
    <w:tmpl w:val="0E9A8D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17524"/>
    <w:rsid w:val="000A3D49"/>
    <w:rsid w:val="000D0335"/>
    <w:rsid w:val="00116742"/>
    <w:rsid w:val="00141BE6"/>
    <w:rsid w:val="00156DD4"/>
    <w:rsid w:val="001636CA"/>
    <w:rsid w:val="001F1800"/>
    <w:rsid w:val="00341E61"/>
    <w:rsid w:val="00416780"/>
    <w:rsid w:val="00460652"/>
    <w:rsid w:val="004C0813"/>
    <w:rsid w:val="00512A6A"/>
    <w:rsid w:val="00636142"/>
    <w:rsid w:val="00672E7B"/>
    <w:rsid w:val="006D0225"/>
    <w:rsid w:val="00730D8C"/>
    <w:rsid w:val="007D79F6"/>
    <w:rsid w:val="007E5F8A"/>
    <w:rsid w:val="00807264"/>
    <w:rsid w:val="008A3B30"/>
    <w:rsid w:val="008E2269"/>
    <w:rsid w:val="009047AB"/>
    <w:rsid w:val="009071C1"/>
    <w:rsid w:val="00922978"/>
    <w:rsid w:val="00A17524"/>
    <w:rsid w:val="00A47B75"/>
    <w:rsid w:val="00AD2105"/>
    <w:rsid w:val="00B005A7"/>
    <w:rsid w:val="00BA6067"/>
    <w:rsid w:val="00CA5557"/>
    <w:rsid w:val="00CD4788"/>
    <w:rsid w:val="00E56EB9"/>
    <w:rsid w:val="00E86C20"/>
    <w:rsid w:val="00E9701D"/>
    <w:rsid w:val="00EF7A3C"/>
    <w:rsid w:val="00FA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6"/>
  </w:style>
  <w:style w:type="paragraph" w:styleId="1">
    <w:name w:val="heading 1"/>
    <w:basedOn w:val="a"/>
    <w:link w:val="10"/>
    <w:uiPriority w:val="9"/>
    <w:qFormat/>
    <w:rsid w:val="0092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7AB"/>
  </w:style>
  <w:style w:type="paragraph" w:styleId="a7">
    <w:name w:val="footer"/>
    <w:basedOn w:val="a"/>
    <w:link w:val="a8"/>
    <w:uiPriority w:val="99"/>
    <w:semiHidden/>
    <w:unhideWhenUsed/>
    <w:rsid w:val="0090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7AB"/>
  </w:style>
  <w:style w:type="table" w:styleId="a9">
    <w:name w:val="Table Grid"/>
    <w:basedOn w:val="a1"/>
    <w:uiPriority w:val="59"/>
    <w:rsid w:val="0090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047AB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8072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726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807264"/>
    <w:pPr>
      <w:spacing w:after="0" w:line="240" w:lineRule="auto"/>
      <w:ind w:left="43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07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8072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hukova@psu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henko@econ.psu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schenko@econ.psu.ru" TargetMode="External"/><Relationship Id="rId1" Type="http://schemas.openxmlformats.org/officeDocument/2006/relationships/hyperlink" Target="mailto:sheshukova@p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4C83-35BB-4AE2-A469-9640D76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</dc:creator>
  <cp:lastModifiedBy>paschenko</cp:lastModifiedBy>
  <cp:revision>5</cp:revision>
  <cp:lastPrinted>2015-01-24T06:44:00Z</cp:lastPrinted>
  <dcterms:created xsi:type="dcterms:W3CDTF">2016-02-13T07:56:00Z</dcterms:created>
  <dcterms:modified xsi:type="dcterms:W3CDTF">2016-02-27T12:08:00Z</dcterms:modified>
</cp:coreProperties>
</file>